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528" w:rsidRDefault="004D6F7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2E7528" w:rsidRDefault="004D6F7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2E7528" w:rsidRDefault="002E752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E7528">
        <w:tc>
          <w:tcPr>
            <w:tcW w:w="9854" w:type="dxa"/>
            <w:shd w:val="clear" w:color="auto" w:fill="auto"/>
          </w:tcPr>
          <w:p w:rsidR="00D40007" w:rsidRPr="00D40007" w:rsidRDefault="004D6F73" w:rsidP="00D40007">
            <w:pPr>
              <w:pStyle w:val="afb"/>
              <w:tabs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Чернянского муниципального округа Белгородской области «</w:t>
            </w:r>
            <w:r w:rsidR="00D40007" w:rsidRPr="00D40007">
              <w:rPr>
                <w:sz w:val="24"/>
                <w:szCs w:val="24"/>
              </w:rPr>
              <w:t>О внес</w:t>
            </w:r>
            <w:r w:rsidR="00D40007">
              <w:rPr>
                <w:sz w:val="24"/>
                <w:szCs w:val="24"/>
              </w:rPr>
              <w:t xml:space="preserve">ении изменений в постановление </w:t>
            </w:r>
            <w:r w:rsidR="00D40007" w:rsidRPr="00D40007">
              <w:rPr>
                <w:sz w:val="24"/>
                <w:szCs w:val="24"/>
              </w:rPr>
              <w:t xml:space="preserve">администрации муниципального района </w:t>
            </w:r>
          </w:p>
          <w:p w:rsidR="002E7528" w:rsidRDefault="00D40007" w:rsidP="00D40007">
            <w:pPr>
              <w:pStyle w:val="afb"/>
              <w:tabs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D40007">
              <w:rPr>
                <w:sz w:val="24"/>
                <w:szCs w:val="24"/>
              </w:rPr>
              <w:t>«Чернянск</w:t>
            </w:r>
            <w:r>
              <w:rPr>
                <w:sz w:val="24"/>
                <w:szCs w:val="24"/>
              </w:rPr>
              <w:t xml:space="preserve">ий район» Белгородской области </w:t>
            </w:r>
            <w:r w:rsidRPr="00D40007">
              <w:rPr>
                <w:sz w:val="24"/>
                <w:szCs w:val="24"/>
              </w:rPr>
              <w:t>от 10 апреля 2023 года № 181</w:t>
            </w:r>
            <w:r w:rsidR="004D6F73">
              <w:rPr>
                <w:color w:val="000000" w:themeColor="text1"/>
                <w:sz w:val="24"/>
                <w:szCs w:val="24"/>
              </w:rPr>
              <w:t>»</w:t>
            </w:r>
            <w:r w:rsidR="004D6F73">
              <w:rPr>
                <w:i/>
                <w:color w:val="000000" w:themeColor="text1"/>
                <w:sz w:val="24"/>
                <w:szCs w:val="24"/>
              </w:rPr>
              <w:t xml:space="preserve"> (наименование проекта нормативного правового акта администрации района)</w:t>
            </w:r>
          </w:p>
          <w:p w:rsidR="002E7528" w:rsidRDefault="00D40007">
            <w:pPr>
              <w:pBdr>
                <w:bottom w:val="single" w:sz="12" w:space="1" w:color="000000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 Чернянского муниципального округа</w:t>
            </w:r>
          </w:p>
          <w:p w:rsidR="002E7528" w:rsidRDefault="004D6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2E7528" w:rsidRDefault="002E7528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4D6F73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принятие проекта постановления связана с необходимостью приведения действующих нормативных правовых актов в соответствие с действующим законодательством, в том числе с муниципальными правовыми актами.</w:t>
            </w: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2E752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4D6F73" w:rsidP="00217B8C">
            <w:pPr>
              <w:pStyle w:val="Default"/>
              <w:ind w:firstLine="709"/>
              <w:jc w:val="both"/>
            </w:pPr>
            <w:r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</w:t>
            </w:r>
            <w:r w:rsidR="00217B8C">
              <w:t xml:space="preserve">муниципального округа </w:t>
            </w:r>
            <w:r>
              <w:t>данный проект не окажет.</w:t>
            </w: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2E752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4D6F73">
            <w:pPr>
              <w:pStyle w:val="Default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муниципального округа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>муниципального округа</w:t>
            </w:r>
          </w:p>
        </w:tc>
      </w:tr>
      <w:tr w:rsidR="002E7528">
        <w:tc>
          <w:tcPr>
            <w:tcW w:w="9854" w:type="dxa"/>
            <w:shd w:val="clear" w:color="auto" w:fill="auto"/>
          </w:tcPr>
          <w:p w:rsidR="002E7528" w:rsidRDefault="002E752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528" w:rsidRDefault="002E752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E7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A9A" w:rsidRDefault="00464A9A">
      <w:pPr>
        <w:spacing w:after="0" w:line="240" w:lineRule="auto"/>
      </w:pPr>
      <w:r>
        <w:separator/>
      </w:r>
    </w:p>
  </w:endnote>
  <w:endnote w:type="continuationSeparator" w:id="0">
    <w:p w:rsidR="00464A9A" w:rsidRDefault="00464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A9A" w:rsidRDefault="00464A9A">
      <w:pPr>
        <w:spacing w:after="0" w:line="240" w:lineRule="auto"/>
      </w:pPr>
      <w:r>
        <w:separator/>
      </w:r>
    </w:p>
  </w:footnote>
  <w:footnote w:type="continuationSeparator" w:id="0">
    <w:p w:rsidR="00464A9A" w:rsidRDefault="00464A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528"/>
    <w:rsid w:val="000960AA"/>
    <w:rsid w:val="00217B8C"/>
    <w:rsid w:val="002E31E6"/>
    <w:rsid w:val="002E7528"/>
    <w:rsid w:val="00336265"/>
    <w:rsid w:val="00464A9A"/>
    <w:rsid w:val="004D6F73"/>
    <w:rsid w:val="006A5124"/>
    <w:rsid w:val="00A94A83"/>
    <w:rsid w:val="00B76D5C"/>
    <w:rsid w:val="00BC7C06"/>
    <w:rsid w:val="00D40007"/>
    <w:rsid w:val="00E55814"/>
    <w:rsid w:val="00F010FD"/>
    <w:rsid w:val="00F4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EFFC7"/>
  <w15:docId w15:val="{98493EDE-28A2-457B-A5E0-727E7290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b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62</cp:revision>
  <dcterms:created xsi:type="dcterms:W3CDTF">2020-06-04T07:53:00Z</dcterms:created>
  <dcterms:modified xsi:type="dcterms:W3CDTF">2025-12-10T11:24:00Z</dcterms:modified>
</cp:coreProperties>
</file>